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002F" w14:textId="37709150" w:rsidR="00423701" w:rsidRDefault="00356989" w:rsidP="009048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48387A5" wp14:editId="6ECB9FA5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2647315" cy="1038225"/>
            <wp:effectExtent l="0" t="0" r="635" b="9525"/>
            <wp:wrapTight wrapText="bothSides">
              <wp:wrapPolygon edited="0">
                <wp:start x="0" y="0"/>
                <wp:lineTo x="0" y="21402"/>
                <wp:lineTo x="21450" y="21402"/>
                <wp:lineTo x="21450" y="0"/>
                <wp:lineTo x="0" y="0"/>
              </wp:wrapPolygon>
            </wp:wrapTight>
            <wp:docPr id="167886105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61050" name="Picture 1" descr="A close-up of a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2" t="11733" r="26177" b="72690"/>
                    <a:stretch/>
                  </pic:blipFill>
                  <pic:spPr bwMode="auto">
                    <a:xfrm>
                      <a:off x="0" y="0"/>
                      <a:ext cx="264731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701">
        <w:rPr>
          <w:rFonts w:ascii="Times New Roman" w:hAnsi="Times New Roman" w:cs="Times New Roman"/>
          <w:b/>
          <w:bCs/>
          <w:sz w:val="36"/>
          <w:szCs w:val="36"/>
        </w:rPr>
        <w:t>Greenbelt Electric Cooperative</w:t>
      </w:r>
    </w:p>
    <w:p w14:paraId="2B9417EA" w14:textId="55A548F6" w:rsidR="00904879" w:rsidRPr="00904879" w:rsidRDefault="00904879" w:rsidP="009048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879">
        <w:rPr>
          <w:rFonts w:ascii="Times New Roman" w:hAnsi="Times New Roman" w:cs="Times New Roman"/>
          <w:b/>
          <w:bCs/>
          <w:sz w:val="36"/>
          <w:szCs w:val="36"/>
        </w:rPr>
        <w:t>Operation Round Scholarship 202</w:t>
      </w:r>
      <w:r w:rsidR="00D1329C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36E69AFD" w14:textId="77777777" w:rsidR="00904879" w:rsidRPr="00904879" w:rsidRDefault="00904879">
      <w:pPr>
        <w:rPr>
          <w:sz w:val="24"/>
          <w:szCs w:val="24"/>
        </w:rPr>
      </w:pPr>
    </w:p>
    <w:p w14:paraId="44C68103" w14:textId="1928B099" w:rsidR="00904879" w:rsidRPr="00423701" w:rsidRDefault="00904879">
      <w:pPr>
        <w:rPr>
          <w:b/>
          <w:bCs/>
          <w:color w:val="70AD47" w:themeColor="accent6"/>
          <w:sz w:val="28"/>
          <w:szCs w:val="28"/>
        </w:rPr>
      </w:pPr>
      <w:r w:rsidRPr="00423701">
        <w:rPr>
          <w:b/>
          <w:bCs/>
          <w:color w:val="70AD47" w:themeColor="accent6"/>
          <w:sz w:val="28"/>
          <w:szCs w:val="28"/>
        </w:rPr>
        <w:t>Eligibility:</w:t>
      </w:r>
    </w:p>
    <w:p w14:paraId="06BF2969" w14:textId="0433F2D6" w:rsidR="00634B60" w:rsidRPr="00423701" w:rsidRDefault="0012581B" w:rsidP="004237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701">
        <w:rPr>
          <w:sz w:val="28"/>
          <w:szCs w:val="28"/>
        </w:rPr>
        <w:t>Applicants much be a c</w:t>
      </w:r>
      <w:r w:rsidR="00634B60" w:rsidRPr="00423701">
        <w:rPr>
          <w:sz w:val="28"/>
          <w:szCs w:val="28"/>
        </w:rPr>
        <w:t>hild of or under the legal guardianship of a current member of Greenbelt Electric Cooperative.</w:t>
      </w:r>
    </w:p>
    <w:p w14:paraId="431D01A9" w14:textId="3B912A78" w:rsidR="00634B60" w:rsidRPr="00423701" w:rsidRDefault="0012581B" w:rsidP="004237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701">
        <w:rPr>
          <w:sz w:val="28"/>
          <w:szCs w:val="28"/>
        </w:rPr>
        <w:t>Applicants m</w:t>
      </w:r>
      <w:r w:rsidR="00634B60" w:rsidRPr="00423701">
        <w:rPr>
          <w:sz w:val="28"/>
          <w:szCs w:val="28"/>
        </w:rPr>
        <w:t>ust graduate from high school or earn a GE</w:t>
      </w:r>
      <w:r w:rsidR="00A27E42">
        <w:rPr>
          <w:sz w:val="28"/>
          <w:szCs w:val="28"/>
        </w:rPr>
        <w:t>D</w:t>
      </w:r>
      <w:r w:rsidR="00634B60" w:rsidRPr="00423701">
        <w:rPr>
          <w:sz w:val="28"/>
          <w:szCs w:val="28"/>
        </w:rPr>
        <w:t xml:space="preserve"> in the same year the scholarship is awarded.</w:t>
      </w:r>
    </w:p>
    <w:p w14:paraId="23EE8952" w14:textId="7D67B821" w:rsidR="00634B60" w:rsidRPr="00423701" w:rsidRDefault="00634B60" w:rsidP="004237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701">
        <w:rPr>
          <w:sz w:val="28"/>
          <w:szCs w:val="28"/>
        </w:rPr>
        <w:t>Scholarship recipients must meet entrance requirements and enroll in a college or trade school during the first fall semester after the scholarship is awarded.  Scholarship funds will be paid directly to the appropriate institution.</w:t>
      </w:r>
    </w:p>
    <w:p w14:paraId="5F688925" w14:textId="1A2B977A" w:rsidR="00904879" w:rsidRPr="00423701" w:rsidRDefault="00634B60" w:rsidP="004237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3701">
        <w:rPr>
          <w:sz w:val="28"/>
          <w:szCs w:val="28"/>
        </w:rPr>
        <w:t xml:space="preserve">Application deadline: February </w:t>
      </w:r>
      <w:r w:rsidR="00D1329C">
        <w:rPr>
          <w:sz w:val="28"/>
          <w:szCs w:val="28"/>
        </w:rPr>
        <w:t>10</w:t>
      </w:r>
      <w:r w:rsidRPr="00423701">
        <w:rPr>
          <w:sz w:val="28"/>
          <w:szCs w:val="28"/>
        </w:rPr>
        <w:t xml:space="preserve">, </w:t>
      </w:r>
      <w:r w:rsidR="00A27E42" w:rsidRPr="00423701">
        <w:rPr>
          <w:sz w:val="28"/>
          <w:szCs w:val="28"/>
        </w:rPr>
        <w:t>202</w:t>
      </w:r>
      <w:r w:rsidR="00D1329C">
        <w:rPr>
          <w:sz w:val="28"/>
          <w:szCs w:val="28"/>
        </w:rPr>
        <w:t>6</w:t>
      </w:r>
      <w:r w:rsidR="00A27E42" w:rsidRPr="00423701">
        <w:rPr>
          <w:sz w:val="28"/>
          <w:szCs w:val="28"/>
        </w:rPr>
        <w:t>,</w:t>
      </w:r>
      <w:r w:rsidRPr="00423701">
        <w:rPr>
          <w:sz w:val="28"/>
          <w:szCs w:val="28"/>
        </w:rPr>
        <w:t xml:space="preserve"> at 4:30 p.m.</w:t>
      </w:r>
    </w:p>
    <w:p w14:paraId="3217059E" w14:textId="77777777" w:rsidR="00423701" w:rsidRPr="00423701" w:rsidRDefault="00423701">
      <w:pPr>
        <w:rPr>
          <w:sz w:val="28"/>
          <w:szCs w:val="28"/>
        </w:rPr>
      </w:pPr>
    </w:p>
    <w:p w14:paraId="7B97BFD2" w14:textId="6722DAE2" w:rsidR="00904879" w:rsidRPr="00423701" w:rsidRDefault="00904879">
      <w:pPr>
        <w:rPr>
          <w:b/>
          <w:bCs/>
          <w:color w:val="70AD47" w:themeColor="accent6"/>
          <w:sz w:val="28"/>
          <w:szCs w:val="28"/>
        </w:rPr>
      </w:pPr>
      <w:r w:rsidRPr="00423701">
        <w:rPr>
          <w:b/>
          <w:bCs/>
          <w:color w:val="70AD47" w:themeColor="accent6"/>
          <w:sz w:val="28"/>
          <w:szCs w:val="28"/>
        </w:rPr>
        <w:t>All applications must include:</w:t>
      </w:r>
    </w:p>
    <w:p w14:paraId="2A262F8D" w14:textId="73321878" w:rsidR="00423701" w:rsidRPr="00423701" w:rsidRDefault="00423701" w:rsidP="004237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3701">
        <w:rPr>
          <w:sz w:val="28"/>
          <w:szCs w:val="28"/>
        </w:rPr>
        <w:t xml:space="preserve">Two letters of recommendation from teachers, counselors, coaches, community leaders, clergy, or electric cooperative directors or managers.  One must be from a current teacher.  </w:t>
      </w:r>
      <w:r w:rsidR="00D1329C" w:rsidRPr="00423701">
        <w:rPr>
          <w:sz w:val="28"/>
          <w:szCs w:val="28"/>
        </w:rPr>
        <w:t>Applicants’</w:t>
      </w:r>
      <w:r w:rsidRPr="00423701">
        <w:rPr>
          <w:sz w:val="28"/>
          <w:szCs w:val="28"/>
        </w:rPr>
        <w:t xml:space="preserve"> parents are not eligible to write letters of recommendation.</w:t>
      </w:r>
    </w:p>
    <w:p w14:paraId="72F0F658" w14:textId="212781BC" w:rsidR="00423701" w:rsidRPr="00423701" w:rsidRDefault="00423701" w:rsidP="004237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23701">
        <w:rPr>
          <w:sz w:val="28"/>
          <w:szCs w:val="28"/>
        </w:rPr>
        <w:t>A 300-word, typewritten essay on one of the following topics:</w:t>
      </w:r>
    </w:p>
    <w:p w14:paraId="6D86C892" w14:textId="4B3AF093" w:rsidR="0012581B" w:rsidRPr="00423701" w:rsidRDefault="00883170" w:rsidP="00423701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423701" w:rsidRPr="00423701">
        <w:rPr>
          <w:sz w:val="28"/>
          <w:szCs w:val="28"/>
        </w:rPr>
        <w:t>W</w:t>
      </w:r>
      <w:r w:rsidR="0012581B" w:rsidRPr="00423701">
        <w:rPr>
          <w:sz w:val="28"/>
          <w:szCs w:val="28"/>
        </w:rPr>
        <w:t>hy is electricity important in my life</w:t>
      </w:r>
      <w:r w:rsidR="00423701" w:rsidRPr="00423701">
        <w:rPr>
          <w:sz w:val="28"/>
          <w:szCs w:val="28"/>
        </w:rPr>
        <w:t>?</w:t>
      </w:r>
    </w:p>
    <w:p w14:paraId="58A52EF0" w14:textId="29FA840B" w:rsidR="0012581B" w:rsidRPr="00423701" w:rsidRDefault="0012581B">
      <w:pPr>
        <w:rPr>
          <w:sz w:val="28"/>
          <w:szCs w:val="28"/>
        </w:rPr>
      </w:pPr>
      <w:r w:rsidRPr="00423701">
        <w:rPr>
          <w:sz w:val="28"/>
          <w:szCs w:val="28"/>
        </w:rPr>
        <w:tab/>
      </w:r>
      <w:r w:rsidR="00883170">
        <w:rPr>
          <w:sz w:val="28"/>
          <w:szCs w:val="28"/>
        </w:rPr>
        <w:t>-</w:t>
      </w:r>
      <w:r w:rsidRPr="00423701">
        <w:rPr>
          <w:sz w:val="28"/>
          <w:szCs w:val="28"/>
        </w:rPr>
        <w:t xml:space="preserve">How was </w:t>
      </w:r>
      <w:r w:rsidR="005F5C1C">
        <w:rPr>
          <w:sz w:val="28"/>
          <w:szCs w:val="28"/>
        </w:rPr>
        <w:t>Greenbelt Electric C</w:t>
      </w:r>
      <w:r w:rsidRPr="00423701">
        <w:rPr>
          <w:sz w:val="28"/>
          <w:szCs w:val="28"/>
        </w:rPr>
        <w:t>ooperative formed</w:t>
      </w:r>
      <w:r w:rsidR="00423701" w:rsidRPr="00423701">
        <w:rPr>
          <w:sz w:val="28"/>
          <w:szCs w:val="28"/>
        </w:rPr>
        <w:t>?</w:t>
      </w:r>
    </w:p>
    <w:p w14:paraId="30E0A5CE" w14:textId="4B786859" w:rsidR="00904879" w:rsidRDefault="0012581B">
      <w:pPr>
        <w:rPr>
          <w:sz w:val="28"/>
          <w:szCs w:val="28"/>
        </w:rPr>
      </w:pPr>
      <w:r w:rsidRPr="00423701">
        <w:rPr>
          <w:sz w:val="28"/>
          <w:szCs w:val="28"/>
        </w:rPr>
        <w:tab/>
      </w:r>
      <w:r w:rsidR="00883170">
        <w:rPr>
          <w:sz w:val="28"/>
          <w:szCs w:val="28"/>
        </w:rPr>
        <w:t>-</w:t>
      </w:r>
      <w:r w:rsidRPr="00423701">
        <w:rPr>
          <w:sz w:val="28"/>
          <w:szCs w:val="28"/>
        </w:rPr>
        <w:t>How has my electric coop impacted my community</w:t>
      </w:r>
      <w:r w:rsidR="00423701" w:rsidRPr="00423701">
        <w:rPr>
          <w:sz w:val="28"/>
          <w:szCs w:val="28"/>
        </w:rPr>
        <w:t>?</w:t>
      </w:r>
    </w:p>
    <w:p w14:paraId="5EC4F945" w14:textId="6547ECC8" w:rsidR="004352FB" w:rsidRPr="00423701" w:rsidRDefault="004352F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83170">
        <w:rPr>
          <w:sz w:val="28"/>
          <w:szCs w:val="28"/>
        </w:rPr>
        <w:t>-</w:t>
      </w:r>
      <w:r>
        <w:rPr>
          <w:sz w:val="28"/>
          <w:szCs w:val="28"/>
        </w:rPr>
        <w:t>What would my life be like without electricity?</w:t>
      </w:r>
    </w:p>
    <w:p w14:paraId="5FB6FEA8" w14:textId="6F1E70B3" w:rsidR="00423701" w:rsidRPr="00423701" w:rsidRDefault="00423701" w:rsidP="004237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23701">
        <w:rPr>
          <w:sz w:val="28"/>
          <w:szCs w:val="28"/>
        </w:rPr>
        <w:t xml:space="preserve">A description of volunteer involvement in school, </w:t>
      </w:r>
      <w:r w:rsidR="006B10EF" w:rsidRPr="00423701">
        <w:rPr>
          <w:sz w:val="28"/>
          <w:szCs w:val="28"/>
        </w:rPr>
        <w:t>church,</w:t>
      </w:r>
      <w:r w:rsidRPr="00423701">
        <w:rPr>
          <w:sz w:val="28"/>
          <w:szCs w:val="28"/>
        </w:rPr>
        <w:t xml:space="preserve"> or community organizations.</w:t>
      </w:r>
    </w:p>
    <w:p w14:paraId="77BD76DB" w14:textId="33C56D42" w:rsidR="00423701" w:rsidRPr="00423701" w:rsidRDefault="00423701" w:rsidP="004237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23701">
        <w:rPr>
          <w:sz w:val="28"/>
          <w:szCs w:val="28"/>
        </w:rPr>
        <w:t>A statement of goals for the future.</w:t>
      </w:r>
    </w:p>
    <w:p w14:paraId="29A5C090" w14:textId="1C92918E" w:rsidR="00423701" w:rsidRPr="00423701" w:rsidRDefault="00423701" w:rsidP="004237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23701">
        <w:rPr>
          <w:sz w:val="28"/>
          <w:szCs w:val="28"/>
        </w:rPr>
        <w:t>A high school transcript or proof of GE</w:t>
      </w:r>
      <w:r w:rsidR="00A27E42">
        <w:rPr>
          <w:sz w:val="28"/>
          <w:szCs w:val="28"/>
        </w:rPr>
        <w:t>D</w:t>
      </w:r>
      <w:r w:rsidRPr="00423701">
        <w:rPr>
          <w:sz w:val="28"/>
          <w:szCs w:val="28"/>
        </w:rPr>
        <w:t xml:space="preserve"> score.</w:t>
      </w:r>
    </w:p>
    <w:p w14:paraId="7C5BA5F2" w14:textId="77777777" w:rsidR="00423701" w:rsidRPr="00423701" w:rsidRDefault="00423701">
      <w:pPr>
        <w:rPr>
          <w:sz w:val="28"/>
          <w:szCs w:val="28"/>
        </w:rPr>
      </w:pPr>
    </w:p>
    <w:p w14:paraId="60E6ECB7" w14:textId="19BA1D92" w:rsidR="00423701" w:rsidRPr="00423701" w:rsidRDefault="00423701">
      <w:pPr>
        <w:rPr>
          <w:b/>
          <w:bCs/>
          <w:color w:val="70AD47" w:themeColor="accent6"/>
          <w:sz w:val="28"/>
          <w:szCs w:val="28"/>
        </w:rPr>
      </w:pPr>
      <w:r w:rsidRPr="00423701">
        <w:rPr>
          <w:b/>
          <w:bCs/>
          <w:color w:val="70AD47" w:themeColor="accent6"/>
          <w:sz w:val="28"/>
          <w:szCs w:val="28"/>
        </w:rPr>
        <w:t xml:space="preserve">Application deadline is February </w:t>
      </w:r>
      <w:r w:rsidR="00D1329C">
        <w:rPr>
          <w:b/>
          <w:bCs/>
          <w:color w:val="70AD47" w:themeColor="accent6"/>
          <w:sz w:val="28"/>
          <w:szCs w:val="28"/>
        </w:rPr>
        <w:t>10</w:t>
      </w:r>
      <w:r w:rsidRPr="00423701">
        <w:rPr>
          <w:b/>
          <w:bCs/>
          <w:color w:val="70AD47" w:themeColor="accent6"/>
          <w:sz w:val="28"/>
          <w:szCs w:val="28"/>
        </w:rPr>
        <w:t xml:space="preserve">, </w:t>
      </w:r>
      <w:r w:rsidR="00A27E42" w:rsidRPr="00423701">
        <w:rPr>
          <w:b/>
          <w:bCs/>
          <w:color w:val="70AD47" w:themeColor="accent6"/>
          <w:sz w:val="28"/>
          <w:szCs w:val="28"/>
        </w:rPr>
        <w:t>202</w:t>
      </w:r>
      <w:r w:rsidR="00D1329C">
        <w:rPr>
          <w:b/>
          <w:bCs/>
          <w:color w:val="70AD47" w:themeColor="accent6"/>
          <w:sz w:val="28"/>
          <w:szCs w:val="28"/>
        </w:rPr>
        <w:t>6</w:t>
      </w:r>
      <w:r w:rsidR="00A27E42" w:rsidRPr="00423701">
        <w:rPr>
          <w:b/>
          <w:bCs/>
          <w:color w:val="70AD47" w:themeColor="accent6"/>
          <w:sz w:val="28"/>
          <w:szCs w:val="28"/>
        </w:rPr>
        <w:t>,</w:t>
      </w:r>
      <w:r w:rsidRPr="00423701">
        <w:rPr>
          <w:b/>
          <w:bCs/>
          <w:color w:val="70AD47" w:themeColor="accent6"/>
          <w:sz w:val="28"/>
          <w:szCs w:val="28"/>
        </w:rPr>
        <w:t xml:space="preserve"> at 4:30 p.m.</w:t>
      </w:r>
    </w:p>
    <w:p w14:paraId="6A0DE88F" w14:textId="06D5055F" w:rsidR="00423701" w:rsidRPr="00423701" w:rsidRDefault="00423701">
      <w:pPr>
        <w:rPr>
          <w:sz w:val="28"/>
          <w:szCs w:val="28"/>
        </w:rPr>
      </w:pPr>
      <w:r w:rsidRPr="00423701">
        <w:rPr>
          <w:sz w:val="28"/>
          <w:szCs w:val="28"/>
        </w:rPr>
        <w:t>Email completed and signed application to:</w:t>
      </w:r>
    </w:p>
    <w:p w14:paraId="526CE44D" w14:textId="524542A2" w:rsidR="00423701" w:rsidRPr="00423701" w:rsidRDefault="00423701">
      <w:pPr>
        <w:rPr>
          <w:sz w:val="28"/>
          <w:szCs w:val="28"/>
        </w:rPr>
      </w:pPr>
      <w:r w:rsidRPr="00423701">
        <w:rPr>
          <w:sz w:val="28"/>
          <w:szCs w:val="28"/>
        </w:rPr>
        <w:t xml:space="preserve">Janie Duncan at </w:t>
      </w:r>
      <w:hyperlink r:id="rId6" w:history="1">
        <w:r w:rsidRPr="00423701">
          <w:rPr>
            <w:rStyle w:val="Hyperlink"/>
            <w:sz w:val="28"/>
            <w:szCs w:val="28"/>
          </w:rPr>
          <w:t>jduncan@gectx.coop</w:t>
        </w:r>
      </w:hyperlink>
    </w:p>
    <w:p w14:paraId="1B34EB85" w14:textId="6CD22501" w:rsidR="00423701" w:rsidRDefault="00423701">
      <w:pPr>
        <w:rPr>
          <w:sz w:val="28"/>
          <w:szCs w:val="28"/>
        </w:rPr>
      </w:pPr>
      <w:r w:rsidRPr="009E04E5">
        <w:rPr>
          <w:color w:val="70AD47" w:themeColor="accent6"/>
          <w:sz w:val="28"/>
          <w:szCs w:val="28"/>
        </w:rPr>
        <w:t>NOTE:</w:t>
      </w:r>
      <w:r w:rsidRPr="00423701">
        <w:rPr>
          <w:sz w:val="28"/>
          <w:szCs w:val="28"/>
        </w:rPr>
        <w:t xml:space="preserve"> Applications submitted via email must have one composite .pdf attachment containing all required materials.  Incomplete applications will be considered ineligible.</w:t>
      </w:r>
    </w:p>
    <w:p w14:paraId="5780B0CB" w14:textId="33513006" w:rsidR="009E04E5" w:rsidRDefault="00AA32E7" w:rsidP="00100F4B">
      <w:pPr>
        <w:ind w:left="2160" w:firstLine="7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4CAC2095" wp14:editId="0AB8B03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47315" cy="1066800"/>
            <wp:effectExtent l="0" t="0" r="635" b="0"/>
            <wp:wrapSquare wrapText="bothSides"/>
            <wp:docPr id="1201027745" name="Picture 120102774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61050" name="Picture 1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2" t="11733" r="26177" b="72690"/>
                    <a:stretch/>
                  </pic:blipFill>
                  <pic:spPr bwMode="auto">
                    <a:xfrm>
                      <a:off x="0" y="0"/>
                      <a:ext cx="264731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4E5">
        <w:rPr>
          <w:rFonts w:ascii="Times New Roman" w:hAnsi="Times New Roman" w:cs="Times New Roman"/>
          <w:b/>
          <w:bCs/>
          <w:sz w:val="36"/>
          <w:szCs w:val="36"/>
        </w:rPr>
        <w:t>Greenbelt Electric Cooperative</w:t>
      </w:r>
    </w:p>
    <w:p w14:paraId="7F0B361B" w14:textId="5BAE953E" w:rsidR="009E04E5" w:rsidRPr="00904879" w:rsidRDefault="009E04E5" w:rsidP="009E04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879">
        <w:rPr>
          <w:rFonts w:ascii="Times New Roman" w:hAnsi="Times New Roman" w:cs="Times New Roman"/>
          <w:b/>
          <w:bCs/>
          <w:sz w:val="36"/>
          <w:szCs w:val="36"/>
        </w:rPr>
        <w:t>Operation Round Scholarship 202</w:t>
      </w:r>
      <w:r w:rsidR="00D1329C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52E287CD" w14:textId="77777777" w:rsidR="009E04E5" w:rsidRDefault="009E04E5">
      <w:pPr>
        <w:rPr>
          <w:sz w:val="28"/>
          <w:szCs w:val="28"/>
        </w:rPr>
      </w:pPr>
    </w:p>
    <w:p w14:paraId="4A2EA8F2" w14:textId="264DD340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Applicant’s Last Name ___________________________First Name ______________________</w:t>
      </w:r>
    </w:p>
    <w:p w14:paraId="5F760171" w14:textId="1FDA7A4B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Home Address ________________________________________________________________</w:t>
      </w:r>
    </w:p>
    <w:p w14:paraId="40683761" w14:textId="14CAF810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City, State, Zip ________________________________________________________________</w:t>
      </w:r>
    </w:p>
    <w:p w14:paraId="5E6FAF85" w14:textId="32CCAF8C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Date of Birth _______________Home phone _______________Cell Phone ________________</w:t>
      </w:r>
    </w:p>
    <w:p w14:paraId="08AA86C8" w14:textId="07DECDA7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Applicant email address _________________________________________________________</w:t>
      </w:r>
    </w:p>
    <w:p w14:paraId="708E397C" w14:textId="2773E684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Parent email address ___________________________________________________________</w:t>
      </w:r>
    </w:p>
    <w:p w14:paraId="43EE3BFF" w14:textId="752C8562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Name(s) of Parent(s) or Guardian(s) ________________________________________________</w:t>
      </w:r>
    </w:p>
    <w:p w14:paraId="19ADEFBD" w14:textId="33D29748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Father’s Place of Employment ____________________________________________________</w:t>
      </w:r>
    </w:p>
    <w:p w14:paraId="2A8B58A0" w14:textId="523A8083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Mother’s Place of Employment ___________________________________________________</w:t>
      </w:r>
    </w:p>
    <w:p w14:paraId="51399BEB" w14:textId="4AE12AAD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Name of high school ____________________________________________________________</w:t>
      </w:r>
    </w:p>
    <w:p w14:paraId="799C8242" w14:textId="757F0148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School Address ________________________________________________________________</w:t>
      </w:r>
    </w:p>
    <w:p w14:paraId="4A82896E" w14:textId="4D6F04DD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City, State, Zip_________________________________________________________________</w:t>
      </w:r>
    </w:p>
    <w:p w14:paraId="09CAFDF5" w14:textId="01D7D74A" w:rsidR="009E04E5" w:rsidRDefault="009E04E5">
      <w:pPr>
        <w:rPr>
          <w:sz w:val="28"/>
          <w:szCs w:val="28"/>
        </w:rPr>
      </w:pPr>
      <w:r>
        <w:rPr>
          <w:sz w:val="28"/>
          <w:szCs w:val="28"/>
        </w:rPr>
        <w:t>Graduation date _______________________________________________________________</w:t>
      </w:r>
    </w:p>
    <w:p w14:paraId="2E473F1C" w14:textId="77777777" w:rsidR="009E04E5" w:rsidRDefault="009E04E5">
      <w:pPr>
        <w:rPr>
          <w:sz w:val="28"/>
          <w:szCs w:val="28"/>
        </w:rPr>
      </w:pPr>
    </w:p>
    <w:p w14:paraId="13103854" w14:textId="6D469F34" w:rsidR="009E04E5" w:rsidRPr="009E04E5" w:rsidRDefault="009E04E5">
      <w:pPr>
        <w:rPr>
          <w:b/>
          <w:bCs/>
          <w:color w:val="70AD47" w:themeColor="accent6"/>
          <w:sz w:val="28"/>
          <w:szCs w:val="28"/>
        </w:rPr>
      </w:pPr>
      <w:r w:rsidRPr="009E04E5">
        <w:rPr>
          <w:b/>
          <w:bCs/>
          <w:color w:val="70AD47" w:themeColor="accent6"/>
          <w:sz w:val="28"/>
          <w:szCs w:val="28"/>
        </w:rPr>
        <w:t>College or trade school you plan to attend:</w:t>
      </w:r>
    </w:p>
    <w:p w14:paraId="1401353C" w14:textId="77777777" w:rsidR="009E04E5" w:rsidRPr="009E04E5" w:rsidRDefault="009E04E5">
      <w:pPr>
        <w:rPr>
          <w:b/>
          <w:bCs/>
          <w:color w:val="70AD47" w:themeColor="accent6"/>
          <w:sz w:val="28"/>
          <w:szCs w:val="28"/>
        </w:rPr>
      </w:pPr>
    </w:p>
    <w:p w14:paraId="4E4F593B" w14:textId="77777777" w:rsidR="009E04E5" w:rsidRPr="009E04E5" w:rsidRDefault="009E04E5">
      <w:pPr>
        <w:rPr>
          <w:b/>
          <w:bCs/>
          <w:color w:val="70AD47" w:themeColor="accent6"/>
          <w:sz w:val="28"/>
          <w:szCs w:val="28"/>
        </w:rPr>
      </w:pPr>
    </w:p>
    <w:p w14:paraId="22CD56C4" w14:textId="77777777" w:rsidR="009E04E5" w:rsidRPr="009E04E5" w:rsidRDefault="009E04E5">
      <w:pPr>
        <w:rPr>
          <w:b/>
          <w:bCs/>
          <w:color w:val="70AD47" w:themeColor="accent6"/>
          <w:sz w:val="28"/>
          <w:szCs w:val="28"/>
        </w:rPr>
      </w:pPr>
    </w:p>
    <w:p w14:paraId="51FC64E7" w14:textId="2AB74326" w:rsidR="009E04E5" w:rsidRDefault="009E04E5">
      <w:pPr>
        <w:rPr>
          <w:b/>
          <w:bCs/>
          <w:color w:val="70AD47" w:themeColor="accent6"/>
          <w:sz w:val="28"/>
          <w:szCs w:val="28"/>
        </w:rPr>
      </w:pPr>
      <w:r w:rsidRPr="009E04E5">
        <w:rPr>
          <w:b/>
          <w:bCs/>
          <w:color w:val="70AD47" w:themeColor="accent6"/>
          <w:sz w:val="28"/>
          <w:szCs w:val="28"/>
        </w:rPr>
        <w:t>A description of volunteer involvement:</w:t>
      </w:r>
    </w:p>
    <w:p w14:paraId="571BDF9C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359DABE5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0F88F2FF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683C9A08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01A5E7CD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78A372A2" w14:textId="6A4BEA91" w:rsidR="00412962" w:rsidRDefault="00811F3F" w:rsidP="004129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7D72A14D" wp14:editId="0E4B99E2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647315" cy="857250"/>
            <wp:effectExtent l="0" t="0" r="635" b="0"/>
            <wp:wrapTight wrapText="bothSides">
              <wp:wrapPolygon edited="0">
                <wp:start x="0" y="0"/>
                <wp:lineTo x="0" y="21120"/>
                <wp:lineTo x="21450" y="21120"/>
                <wp:lineTo x="21450" y="0"/>
                <wp:lineTo x="0" y="0"/>
              </wp:wrapPolygon>
            </wp:wrapTight>
            <wp:docPr id="1293219172" name="Picture 129321917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61050" name="Picture 1" descr="A close-up of a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2" t="11733" r="26177" b="72690"/>
                    <a:stretch/>
                  </pic:blipFill>
                  <pic:spPr bwMode="auto">
                    <a:xfrm>
                      <a:off x="0" y="0"/>
                      <a:ext cx="264731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62">
        <w:rPr>
          <w:rFonts w:ascii="Times New Roman" w:hAnsi="Times New Roman" w:cs="Times New Roman"/>
          <w:b/>
          <w:bCs/>
          <w:sz w:val="36"/>
          <w:szCs w:val="36"/>
        </w:rPr>
        <w:t>Greenbelt Electric Cooperative</w:t>
      </w:r>
    </w:p>
    <w:p w14:paraId="3171B301" w14:textId="131F3C01" w:rsidR="00412962" w:rsidRPr="00904879" w:rsidRDefault="00412962" w:rsidP="004129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879">
        <w:rPr>
          <w:rFonts w:ascii="Times New Roman" w:hAnsi="Times New Roman" w:cs="Times New Roman"/>
          <w:b/>
          <w:bCs/>
          <w:sz w:val="36"/>
          <w:szCs w:val="36"/>
        </w:rPr>
        <w:t>Operation Round Scholarship 202</w:t>
      </w:r>
      <w:r w:rsidR="00D1329C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0D726543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2A6B87E5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64C4ACEC" w14:textId="064F01AA" w:rsidR="00412962" w:rsidRDefault="00412962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>A Statement of goals for the future:</w:t>
      </w:r>
    </w:p>
    <w:p w14:paraId="293EB348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2B716BEF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61A355DC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74B39367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0B874565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7DE8F978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2FABC83D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29C85367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4789E83C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4456B8D5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18371FFB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4BA83E5C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448A5B65" w14:textId="0102005F" w:rsidR="00412962" w:rsidRDefault="00412962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The completed 2024 scholarship application along with two letters of recommendations and a 300-word typed essay are due by 4:30 p.m. on February </w:t>
      </w:r>
      <w:r w:rsidR="00D1329C">
        <w:rPr>
          <w:b/>
          <w:bCs/>
          <w:color w:val="70AD47" w:themeColor="accent6"/>
          <w:sz w:val="28"/>
          <w:szCs w:val="28"/>
        </w:rPr>
        <w:t>10</w:t>
      </w:r>
      <w:r>
        <w:rPr>
          <w:b/>
          <w:bCs/>
          <w:color w:val="70AD47" w:themeColor="accent6"/>
          <w:sz w:val="28"/>
          <w:szCs w:val="28"/>
        </w:rPr>
        <w:t>, 202</w:t>
      </w:r>
      <w:r w:rsidR="00D1329C">
        <w:rPr>
          <w:b/>
          <w:bCs/>
          <w:color w:val="70AD47" w:themeColor="accent6"/>
          <w:sz w:val="28"/>
          <w:szCs w:val="28"/>
        </w:rPr>
        <w:t>6</w:t>
      </w:r>
      <w:r>
        <w:rPr>
          <w:b/>
          <w:bCs/>
          <w:color w:val="70AD47" w:themeColor="accent6"/>
          <w:sz w:val="28"/>
          <w:szCs w:val="28"/>
        </w:rPr>
        <w:t>.</w:t>
      </w:r>
    </w:p>
    <w:p w14:paraId="6C1F6F35" w14:textId="77777777" w:rsidR="00412962" w:rsidRDefault="00412962">
      <w:pPr>
        <w:rPr>
          <w:b/>
          <w:bCs/>
          <w:color w:val="70AD47" w:themeColor="accent6"/>
          <w:sz w:val="28"/>
          <w:szCs w:val="28"/>
        </w:rPr>
      </w:pPr>
    </w:p>
    <w:p w14:paraId="4AD92250" w14:textId="6B99E3CA" w:rsidR="00412962" w:rsidRDefault="00412962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>Statement of Accuracy</w:t>
      </w:r>
    </w:p>
    <w:p w14:paraId="5AA64245" w14:textId="310B8B01" w:rsidR="00412962" w:rsidRDefault="00412962">
      <w:pPr>
        <w:rPr>
          <w:sz w:val="24"/>
          <w:szCs w:val="24"/>
        </w:rPr>
      </w:pPr>
      <w:r>
        <w:rPr>
          <w:sz w:val="24"/>
          <w:szCs w:val="24"/>
        </w:rPr>
        <w:t>I hereby affirm that all stated information provided by me is true and correct to the best of my knowledge.  I hereby understand that if chosen as a scholarship winner, I must provide evidence of enrollment/registration at the postsecondary institution I will be attending before scholarship funds can be awarded.</w:t>
      </w:r>
    </w:p>
    <w:p w14:paraId="16E79D4F" w14:textId="77777777" w:rsidR="00412962" w:rsidRDefault="00412962">
      <w:pPr>
        <w:rPr>
          <w:sz w:val="24"/>
          <w:szCs w:val="24"/>
        </w:rPr>
      </w:pPr>
    </w:p>
    <w:p w14:paraId="393C48FB" w14:textId="77777777" w:rsidR="00412962" w:rsidRDefault="00412962">
      <w:pPr>
        <w:rPr>
          <w:sz w:val="24"/>
          <w:szCs w:val="24"/>
        </w:rPr>
      </w:pPr>
    </w:p>
    <w:p w14:paraId="2213CBAB" w14:textId="77777777" w:rsidR="00412962" w:rsidRDefault="00412962">
      <w:pPr>
        <w:pBdr>
          <w:bottom w:val="single" w:sz="12" w:space="1" w:color="auto"/>
        </w:pBdr>
        <w:rPr>
          <w:sz w:val="24"/>
          <w:szCs w:val="24"/>
        </w:rPr>
      </w:pPr>
    </w:p>
    <w:p w14:paraId="6514790D" w14:textId="242FBAAA" w:rsidR="00412962" w:rsidRPr="00412962" w:rsidRDefault="00412962">
      <w:pPr>
        <w:rPr>
          <w:sz w:val="24"/>
          <w:szCs w:val="24"/>
        </w:rPr>
      </w:pPr>
      <w:r>
        <w:rPr>
          <w:sz w:val="24"/>
          <w:szCs w:val="24"/>
        </w:rPr>
        <w:t>Signature of Applicant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412962" w:rsidRPr="00412962" w:rsidSect="004237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95C"/>
    <w:multiLevelType w:val="hybridMultilevel"/>
    <w:tmpl w:val="46CC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347D"/>
    <w:multiLevelType w:val="hybridMultilevel"/>
    <w:tmpl w:val="B72C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5B0D"/>
    <w:multiLevelType w:val="hybridMultilevel"/>
    <w:tmpl w:val="9EB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4810">
    <w:abstractNumId w:val="0"/>
  </w:num>
  <w:num w:numId="2" w16cid:durableId="2022244392">
    <w:abstractNumId w:val="1"/>
  </w:num>
  <w:num w:numId="3" w16cid:durableId="1431312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79"/>
    <w:rsid w:val="00100F4B"/>
    <w:rsid w:val="0012581B"/>
    <w:rsid w:val="00292755"/>
    <w:rsid w:val="002D19EE"/>
    <w:rsid w:val="00356989"/>
    <w:rsid w:val="003D4064"/>
    <w:rsid w:val="00412962"/>
    <w:rsid w:val="00423701"/>
    <w:rsid w:val="004352FB"/>
    <w:rsid w:val="005F5C1C"/>
    <w:rsid w:val="00634B60"/>
    <w:rsid w:val="006B10EF"/>
    <w:rsid w:val="00811F3F"/>
    <w:rsid w:val="00883170"/>
    <w:rsid w:val="00904879"/>
    <w:rsid w:val="009E04E5"/>
    <w:rsid w:val="00A27E42"/>
    <w:rsid w:val="00AA32E7"/>
    <w:rsid w:val="00B40E66"/>
    <w:rsid w:val="00D1329C"/>
    <w:rsid w:val="00D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837F"/>
  <w15:chartTrackingRefBased/>
  <w15:docId w15:val="{B2E81D7C-03BD-422C-B4A8-DEC9C1E6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7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uncan@gectx.coo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3085</Characters>
  <Application>Microsoft Office Word</Application>
  <DocSecurity>0</DocSecurity>
  <Lines>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Duncan</dc:creator>
  <cp:keywords/>
  <dc:description/>
  <cp:lastModifiedBy>Janie Duncan</cp:lastModifiedBy>
  <cp:revision>3</cp:revision>
  <dcterms:created xsi:type="dcterms:W3CDTF">2025-10-21T14:25:00Z</dcterms:created>
  <dcterms:modified xsi:type="dcterms:W3CDTF">2025-10-21T14:26:00Z</dcterms:modified>
</cp:coreProperties>
</file>